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8FEAD3" w:rsidP="1B811FE7" w:rsidRDefault="1C8FEAD3" w14:paraId="34C836D3" w14:textId="32C778F5">
      <w:pPr>
        <w:pStyle w:val="Normal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1B811FE7" w:rsidR="1C8FEAD3">
        <w:rPr>
          <w:rFonts w:ascii="Arial" w:hAnsi="Arial" w:eastAsia="Arial" w:cs="Arial"/>
          <w:b w:val="1"/>
          <w:bCs w:val="1"/>
          <w:sz w:val="28"/>
          <w:szCs w:val="28"/>
        </w:rPr>
        <w:t>WYDZIAŁ NAUKI O ŻYWNOŚCI</w:t>
      </w:r>
    </w:p>
    <w:p w:rsidR="2558D884" w:rsidP="2558D884" w:rsidRDefault="2558D884" w14:paraId="24EFDC43" w14:textId="30266DB8">
      <w:pPr>
        <w:pStyle w:val="Normal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2558D884" w:rsidP="1B811FE7" w:rsidRDefault="2558D884" w14:paraId="468CBFA8" w14:textId="00405DFD">
      <w:pPr>
        <w:pStyle w:val="Normal"/>
        <w:spacing w:after="0" w:afterAutospacing="off" w:line="240" w:lineRule="auto"/>
        <w:jc w:val="left"/>
        <w:rPr>
          <w:rFonts w:ascii="Arial" w:hAnsi="Arial" w:eastAsia="Arial" w:cs="Arial"/>
        </w:rPr>
      </w:pPr>
    </w:p>
    <w:p w:rsidR="1C8FEAD3" w:rsidP="1B811FE7" w:rsidRDefault="1C8FEAD3" w14:paraId="65173DCC" w14:textId="64E82F9F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1"/>
          <w:bCs w:val="1"/>
        </w:rPr>
      </w:pPr>
      <w:r w:rsidRPr="1B811FE7" w:rsidR="1C8FEAD3">
        <w:rPr>
          <w:rFonts w:ascii="Arial" w:hAnsi="Arial" w:eastAsia="Arial" w:cs="Arial"/>
          <w:b w:val="1"/>
          <w:bCs w:val="1"/>
        </w:rPr>
        <w:t>Spacerem po hali technologicznej Katedry Mleczarstwa i Zarządzania Jakością</w:t>
      </w:r>
    </w:p>
    <w:p w:rsidR="1C8FEAD3" w:rsidP="1B811FE7" w:rsidRDefault="1C8FEAD3" w14:paraId="2C790B2A" w14:textId="13B0BC07">
      <w:pPr>
        <w:pStyle w:val="Normal"/>
        <w:spacing w:after="0" w:afterAutospacing="off" w:line="240" w:lineRule="auto"/>
        <w:jc w:val="left"/>
      </w:pPr>
      <w:r w:rsidRPr="1B811FE7" w:rsidR="1C8FEAD3">
        <w:rPr>
          <w:rFonts w:ascii="Arial" w:hAnsi="Arial" w:eastAsia="Arial" w:cs="Arial"/>
        </w:rPr>
        <w:t xml:space="preserve">(ul. Oczapowskiego 7, 10-719 Olsztyn) </w:t>
      </w:r>
    </w:p>
    <w:p w:rsidR="1C8FEAD3" w:rsidP="1B811FE7" w:rsidRDefault="1C8FEAD3" w14:paraId="1ED6098A" w14:textId="567F3106">
      <w:pPr>
        <w:pStyle w:val="Normal"/>
        <w:spacing w:after="0" w:afterAutospacing="off" w:line="240" w:lineRule="auto"/>
        <w:jc w:val="left"/>
      </w:pPr>
      <w:r w:rsidRPr="1B811FE7" w:rsidR="1C8FEAD3">
        <w:rPr>
          <w:rFonts w:ascii="Arial" w:hAnsi="Arial" w:eastAsia="Arial" w:cs="Arial"/>
        </w:rPr>
        <w:t xml:space="preserve"> </w:t>
      </w:r>
    </w:p>
    <w:p w:rsidR="1C8FEAD3" w:rsidP="1B811FE7" w:rsidRDefault="1C8FEAD3" w14:paraId="5C2B5266" w14:textId="70DB678F">
      <w:pPr>
        <w:pStyle w:val="Normal"/>
        <w:spacing w:after="0" w:afterAutospacing="off" w:line="240" w:lineRule="auto"/>
        <w:jc w:val="left"/>
      </w:pPr>
      <w:r w:rsidRPr="1B811FE7" w:rsidR="1C8FEAD3">
        <w:rPr>
          <w:rFonts w:ascii="Arial" w:hAnsi="Arial" w:eastAsia="Arial" w:cs="Arial"/>
          <w:b w:val="1"/>
          <w:bCs w:val="1"/>
        </w:rPr>
        <w:t xml:space="preserve">Tajemnice i sekrety Centrum Gastronomii z Dietetyką i </w:t>
      </w:r>
      <w:r w:rsidRPr="1B811FE7" w:rsidR="1C8FEAD3">
        <w:rPr>
          <w:rFonts w:ascii="Arial" w:hAnsi="Arial" w:eastAsia="Arial" w:cs="Arial"/>
          <w:b w:val="1"/>
          <w:bCs w:val="1"/>
        </w:rPr>
        <w:t>Biooceną</w:t>
      </w:r>
      <w:r w:rsidRPr="1B811FE7" w:rsidR="1C8FEAD3">
        <w:rPr>
          <w:rFonts w:ascii="Arial" w:hAnsi="Arial" w:eastAsia="Arial" w:cs="Arial"/>
          <w:b w:val="1"/>
          <w:bCs w:val="1"/>
        </w:rPr>
        <w:t xml:space="preserve"> Żywności</w:t>
      </w:r>
      <w:r w:rsidRPr="1B811FE7" w:rsidR="1C8FEAD3">
        <w:rPr>
          <w:rFonts w:ascii="Arial" w:hAnsi="Arial" w:eastAsia="Arial" w:cs="Arial"/>
        </w:rPr>
        <w:t xml:space="preserve"> </w:t>
      </w:r>
    </w:p>
    <w:p w:rsidR="1C8FEAD3" w:rsidP="1B811FE7" w:rsidRDefault="1C8FEAD3" w14:paraId="1FA4D46D" w14:textId="33D34B58">
      <w:pPr>
        <w:pStyle w:val="Normal"/>
        <w:spacing w:after="0" w:afterAutospacing="off" w:line="240" w:lineRule="auto"/>
        <w:jc w:val="left"/>
      </w:pPr>
      <w:r w:rsidRPr="1B811FE7" w:rsidR="1C8FEAD3">
        <w:rPr>
          <w:rFonts w:ascii="Arial" w:hAnsi="Arial" w:eastAsia="Arial" w:cs="Arial"/>
        </w:rPr>
        <w:t xml:space="preserve">(ul, Słoneczna 45f, 10-718 Olsztyn) </w:t>
      </w:r>
    </w:p>
    <w:p w:rsidR="1C8FEAD3" w:rsidP="1B811FE7" w:rsidRDefault="1C8FEAD3" w14:paraId="643FADF8" w14:textId="58DF98BE">
      <w:pPr>
        <w:pStyle w:val="Normal"/>
        <w:spacing w:after="0" w:afterAutospacing="off" w:line="240" w:lineRule="auto"/>
        <w:jc w:val="left"/>
      </w:pPr>
      <w:r w:rsidRPr="1B811FE7" w:rsidR="1C8FEAD3">
        <w:rPr>
          <w:rFonts w:ascii="Arial" w:hAnsi="Arial" w:eastAsia="Arial" w:cs="Arial"/>
        </w:rPr>
        <w:t xml:space="preserve"> </w:t>
      </w:r>
    </w:p>
    <w:p w:rsidR="1C8FEAD3" w:rsidP="1B811FE7" w:rsidRDefault="1C8FEAD3" w14:paraId="16FA6E54" w14:textId="7B2EE2FD">
      <w:pPr>
        <w:pStyle w:val="Normal"/>
        <w:spacing w:after="0" w:afterAutospacing="off" w:line="240" w:lineRule="auto"/>
        <w:jc w:val="left"/>
      </w:pPr>
      <w:r w:rsidRPr="1B811FE7" w:rsidR="1C8FEAD3">
        <w:rPr>
          <w:rFonts w:ascii="Arial" w:hAnsi="Arial" w:eastAsia="Arial" w:cs="Arial"/>
        </w:rPr>
        <w:t>Spotkania z grupami młodzieży w obu obiektach rozpoczynają się o godzinie:</w:t>
      </w:r>
    </w:p>
    <w:p w:rsidR="1C8FEAD3" w:rsidP="1B811FE7" w:rsidRDefault="1C8FEAD3" w14:paraId="5E2B6738" w14:textId="2CEA7F42">
      <w:pPr>
        <w:pStyle w:val="Normal"/>
        <w:spacing w:after="0" w:afterAutospacing="off" w:line="240" w:lineRule="auto"/>
        <w:jc w:val="left"/>
      </w:pPr>
      <w:r w:rsidRPr="1B811FE7" w:rsidR="1C8FEAD3">
        <w:rPr>
          <w:rFonts w:ascii="Arial" w:hAnsi="Arial" w:eastAsia="Arial" w:cs="Arial"/>
        </w:rPr>
        <w:t xml:space="preserve">9.00, 10.00, 11.00, </w:t>
      </w:r>
      <w:r w:rsidRPr="1B811FE7" w:rsidR="1C8FEAD3">
        <w:rPr>
          <w:rFonts w:ascii="Arial" w:hAnsi="Arial" w:eastAsia="Arial" w:cs="Arial"/>
        </w:rPr>
        <w:t>12.00.</w:t>
      </w:r>
    </w:p>
    <w:p w:rsidR="1C8FEAD3" w:rsidP="2558D884" w:rsidRDefault="1C8FEAD3" w14:paraId="287D2643" w14:textId="4856082C">
      <w:pPr>
        <w:pStyle w:val="Normal"/>
        <w:spacing w:after="0" w:afterAutospacing="off" w:line="240" w:lineRule="auto"/>
        <w:jc w:val="center"/>
      </w:pPr>
      <w:r w:rsidRPr="2558D884" w:rsidR="1C8FEAD3">
        <w:rPr>
          <w:rFonts w:ascii="Arial" w:hAnsi="Arial" w:eastAsia="Arial" w:cs="Arial"/>
        </w:rPr>
        <w:t xml:space="preserve"> </w:t>
      </w:r>
    </w:p>
    <w:p w:rsidR="1C8FEAD3" w:rsidP="1B811FE7" w:rsidRDefault="1C8FEAD3" w14:paraId="67414605" w14:textId="7F58488C">
      <w:pPr>
        <w:pStyle w:val="Normal"/>
        <w:spacing w:after="0" w:afterAutospacing="off" w:line="240" w:lineRule="auto"/>
        <w:jc w:val="left"/>
        <w:rPr>
          <w:rFonts w:ascii="Arial" w:hAnsi="Arial" w:eastAsia="Arial" w:cs="Arial"/>
          <w:b w:val="1"/>
          <w:bCs w:val="1"/>
          <w:u w:val="single"/>
        </w:rPr>
      </w:pPr>
      <w:r w:rsidRPr="1B811FE7" w:rsidR="1C8FEAD3">
        <w:rPr>
          <w:rFonts w:ascii="Arial" w:hAnsi="Arial" w:eastAsia="Arial" w:cs="Arial"/>
          <w:b w:val="1"/>
          <w:bCs w:val="1"/>
          <w:u w:val="single"/>
        </w:rPr>
        <w:t>W celu rezerwacji miejsca na spotkani</w:t>
      </w:r>
      <w:r w:rsidRPr="1B811FE7" w:rsidR="4C1D285F">
        <w:rPr>
          <w:rFonts w:ascii="Arial" w:hAnsi="Arial" w:eastAsia="Arial" w:cs="Arial"/>
          <w:b w:val="1"/>
          <w:bCs w:val="1"/>
          <w:u w:val="single"/>
        </w:rPr>
        <w:t>a</w:t>
      </w:r>
      <w:r w:rsidRPr="1B811FE7" w:rsidR="1C8FEAD3">
        <w:rPr>
          <w:rFonts w:ascii="Arial" w:hAnsi="Arial" w:eastAsia="Arial" w:cs="Arial"/>
          <w:b w:val="1"/>
          <w:bCs w:val="1"/>
          <w:u w:val="single"/>
        </w:rPr>
        <w:t xml:space="preserve"> prosimy o kontakt mailowy:</w:t>
      </w:r>
    </w:p>
    <w:p w:rsidR="1C8FEAD3" w:rsidP="1B811FE7" w:rsidRDefault="1C8FEAD3" w14:paraId="641CF262" w14:textId="0F093F8C">
      <w:pPr>
        <w:pStyle w:val="Normal"/>
        <w:spacing w:after="0" w:afterAutospacing="off" w:line="240" w:lineRule="auto"/>
        <w:jc w:val="left"/>
        <w:rPr>
          <w:rFonts w:ascii="Arial" w:hAnsi="Arial" w:eastAsia="Arial" w:cs="Arial"/>
          <w:b w:val="0"/>
          <w:bCs w:val="0"/>
        </w:rPr>
      </w:pPr>
      <w:r>
        <w:br/>
      </w:r>
      <w:r w:rsidRPr="1B811FE7" w:rsidR="1C8FEAD3">
        <w:rPr>
          <w:rFonts w:ascii="Arial" w:hAnsi="Arial" w:eastAsia="Arial" w:cs="Arial"/>
          <w:b w:val="0"/>
          <w:bCs w:val="0"/>
        </w:rPr>
        <w:t xml:space="preserve">dr inż. Marika Bielecka </w:t>
      </w:r>
    </w:p>
    <w:p w:rsidR="1C8FEAD3" w:rsidP="1B811FE7" w:rsidRDefault="1C8FEAD3" w14:paraId="3E036710" w14:textId="4E99A9F5">
      <w:pPr>
        <w:pStyle w:val="Normal"/>
        <w:spacing w:after="0" w:afterAutospacing="off" w:line="240" w:lineRule="auto"/>
        <w:jc w:val="left"/>
        <w:rPr>
          <w:rFonts w:ascii="Arial" w:hAnsi="Arial" w:eastAsia="Arial" w:cs="Arial"/>
          <w:b w:val="0"/>
          <w:bCs w:val="0"/>
        </w:rPr>
      </w:pPr>
      <w:r w:rsidRPr="1B811FE7" w:rsidR="1C8FEAD3">
        <w:rPr>
          <w:rFonts w:ascii="Arial" w:hAnsi="Arial" w:eastAsia="Arial" w:cs="Arial"/>
          <w:b w:val="0"/>
          <w:bCs w:val="0"/>
        </w:rPr>
        <w:t xml:space="preserve">Koordynator </w:t>
      </w:r>
      <w:r w:rsidRPr="1B811FE7" w:rsidR="1C8FEAD3">
        <w:rPr>
          <w:rFonts w:ascii="Arial" w:hAnsi="Arial" w:eastAsia="Arial" w:cs="Arial"/>
          <w:b w:val="0"/>
          <w:bCs w:val="0"/>
        </w:rPr>
        <w:t>ds</w:t>
      </w:r>
      <w:r w:rsidRPr="1B811FE7" w:rsidR="1C8FEAD3">
        <w:rPr>
          <w:rFonts w:ascii="Arial" w:hAnsi="Arial" w:eastAsia="Arial" w:cs="Arial"/>
          <w:b w:val="0"/>
          <w:bCs w:val="0"/>
        </w:rPr>
        <w:t xml:space="preserve"> kontaktu ze szkołami </w:t>
      </w:r>
      <w:r w:rsidRPr="1B811FE7" w:rsidR="1C8FEAD3">
        <w:rPr>
          <w:rFonts w:ascii="Arial" w:hAnsi="Arial" w:eastAsia="Arial" w:cs="Arial"/>
          <w:b w:val="0"/>
          <w:bCs w:val="0"/>
        </w:rPr>
        <w:t>WNoŻ</w:t>
      </w:r>
      <w:r w:rsidRPr="1B811FE7" w:rsidR="1C8FEAD3">
        <w:rPr>
          <w:rFonts w:ascii="Arial" w:hAnsi="Arial" w:eastAsia="Arial" w:cs="Arial"/>
          <w:b w:val="0"/>
          <w:bCs w:val="0"/>
        </w:rPr>
        <w:t xml:space="preserve"> UWM w Olsztynie </w:t>
      </w:r>
    </w:p>
    <w:p w:rsidR="1C8FEAD3" w:rsidP="1B811FE7" w:rsidRDefault="1C8FEAD3" w14:paraId="5DD02774" w14:textId="78CBF326">
      <w:pPr>
        <w:pStyle w:val="Normal"/>
        <w:spacing w:after="0" w:afterAutospacing="off" w:line="240" w:lineRule="auto"/>
        <w:jc w:val="left"/>
        <w:rPr>
          <w:rFonts w:ascii="Arial" w:hAnsi="Arial" w:eastAsia="Arial" w:cs="Arial"/>
          <w:b w:val="0"/>
          <w:bCs w:val="0"/>
        </w:rPr>
      </w:pPr>
      <w:r w:rsidRPr="1B811FE7" w:rsidR="1C8FEAD3">
        <w:rPr>
          <w:rFonts w:ascii="Arial" w:hAnsi="Arial" w:eastAsia="Arial" w:cs="Arial"/>
          <w:b w:val="0"/>
          <w:bCs w:val="0"/>
        </w:rPr>
        <w:t>e-mail:  marika.bielecka@uwm.edu.pl</w:t>
      </w:r>
      <w:r w:rsidRPr="1B811FE7" w:rsidR="1C8FEAD3">
        <w:rPr>
          <w:rFonts w:ascii="Arial" w:hAnsi="Arial" w:eastAsia="Arial" w:cs="Arial"/>
          <w:b w:val="0"/>
          <w:bCs w:val="0"/>
        </w:rPr>
        <w:t xml:space="preserve"> </w:t>
      </w:r>
    </w:p>
    <w:p w:rsidR="2558D884" w:rsidP="1B811FE7" w:rsidRDefault="2558D884" w14:paraId="2B4E5A85" w14:textId="651C6883">
      <w:pPr>
        <w:pStyle w:val="Normal"/>
        <w:spacing w:after="0" w:afterAutospacing="off" w:line="240" w:lineRule="auto"/>
        <w:jc w:val="left"/>
        <w:rPr>
          <w:rFonts w:ascii="Arial" w:hAnsi="Arial" w:eastAsia="Arial" w:cs="Arial"/>
        </w:rPr>
      </w:pPr>
    </w:p>
    <w:p w:rsidR="1C8FEAD3" w:rsidP="1B811FE7" w:rsidRDefault="1C8FEAD3" w14:paraId="3F8A3918" w14:textId="0B28E01B">
      <w:pPr>
        <w:pStyle w:val="Normal"/>
        <w:spacing w:after="0" w:afterAutospacing="off" w:line="240" w:lineRule="auto"/>
        <w:jc w:val="left"/>
      </w:pPr>
      <w:r w:rsidRPr="1B811FE7" w:rsidR="1C8FEAD3">
        <w:rPr>
          <w:rFonts w:ascii="Arial" w:hAnsi="Arial" w:eastAsia="Arial" w:cs="Arial"/>
        </w:rPr>
        <w:t xml:space="preserve">Liczba miejsc ograniczona.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c3046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144EEF"/>
    <w:rsid w:val="0270FCF1"/>
    <w:rsid w:val="1B811FE7"/>
    <w:rsid w:val="1C8FEAD3"/>
    <w:rsid w:val="1F5730F4"/>
    <w:rsid w:val="2558D884"/>
    <w:rsid w:val="3D144EEF"/>
    <w:rsid w:val="42658BF9"/>
    <w:rsid w:val="4C1D285F"/>
    <w:rsid w:val="57429836"/>
    <w:rsid w:val="68FC79E7"/>
    <w:rsid w:val="731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4EEF"/>
  <w15:chartTrackingRefBased/>
  <w15:docId w15:val="{C9F66EA6-C25B-4938-A39F-72B425B0C3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e9cb7a3777d40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2023-03-06T12:15:23.1195966Z</dcterms:created>
  <dcterms:modified xsi:type="dcterms:W3CDTF">2023-03-10T10:25:03.2372656Z</dcterms:modified>
  <dc:creator>Anna Wałukanis</dc:creator>
  <lastModifiedBy>Anna Wałukanis</lastModifiedBy>
</coreProperties>
</file>